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E14A" w14:textId="77777777" w:rsidR="00CD44F5" w:rsidRDefault="00CD44F5"/>
    <w:p w14:paraId="0A2D3127" w14:textId="77777777" w:rsidR="00077F90" w:rsidRDefault="00077F90"/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47"/>
        <w:gridCol w:w="5357"/>
        <w:gridCol w:w="2336"/>
      </w:tblGrid>
      <w:tr w:rsidR="00077F90" w:rsidRPr="00077F90" w14:paraId="5D332273" w14:textId="77777777" w:rsidTr="00FB6CCF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46CD03" w14:textId="77777777" w:rsidR="00077F90" w:rsidRPr="00077F90" w:rsidRDefault="00077F90" w:rsidP="00077F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7F90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8"/>
                <w:szCs w:val="28"/>
                <w14:ligatures w14:val="none"/>
              </w:rPr>
              <w:t>TYPE OF FIELD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33B1A0" w14:textId="77777777" w:rsidR="00077F90" w:rsidRPr="00077F90" w:rsidRDefault="00077F90" w:rsidP="00077F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7F90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8"/>
                <w:szCs w:val="28"/>
                <w14:ligatures w14:val="none"/>
              </w:rPr>
              <w:t>ALPHABETIC/</w:t>
            </w:r>
          </w:p>
          <w:p w14:paraId="7032102D" w14:textId="77777777" w:rsidR="00077F90" w:rsidRPr="00077F90" w:rsidRDefault="00077F90" w:rsidP="00077F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7F90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8"/>
                <w:szCs w:val="28"/>
                <w14:ligatures w14:val="none"/>
              </w:rPr>
              <w:t>ALPHAMERIC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A3925F" w14:textId="77777777" w:rsidR="00077F90" w:rsidRPr="00077F90" w:rsidRDefault="00077F90" w:rsidP="00077F90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7F90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8"/>
                <w:szCs w:val="28"/>
                <w14:ligatures w14:val="none"/>
              </w:rPr>
              <w:t>NUMERIC</w:t>
            </w:r>
          </w:p>
        </w:tc>
      </w:tr>
      <w:tr w:rsidR="00077F90" w:rsidRPr="00077F90" w14:paraId="73CE51B4" w14:textId="77777777" w:rsidTr="00FB6CCF">
        <w:trPr>
          <w:trHeight w:val="584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BD6AC0" w14:textId="77777777" w:rsidR="00077F90" w:rsidRPr="00077F90" w:rsidRDefault="00077F90" w:rsidP="00077F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77F90">
              <w:rPr>
                <w:rFonts w:ascii="Arial" w:eastAsia="Times New Roman" w:hAnsi="Arial" w:cs="Arial"/>
                <w:b/>
                <w:bCs/>
                <w:color w:val="000000"/>
                <w:kern w:val="24"/>
                <w14:ligatures w14:val="none"/>
              </w:rPr>
              <w:t>Valid</w:t>
            </w:r>
          </w:p>
          <w:p w14:paraId="36B4FA7A" w14:textId="77777777" w:rsidR="00077F90" w:rsidRPr="00077F90" w:rsidRDefault="00077F90" w:rsidP="00077F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77F90">
              <w:rPr>
                <w:rFonts w:ascii="Arial" w:eastAsia="Times New Roman" w:hAnsi="Arial" w:cs="Arial"/>
                <w:b/>
                <w:bCs/>
                <w:color w:val="000000"/>
                <w:kern w:val="24"/>
                <w14:ligatures w14:val="none"/>
              </w:rPr>
              <w:t>Characters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9F309" w14:textId="77777777" w:rsidR="00077F90" w:rsidRPr="00077F90" w:rsidRDefault="00077F90" w:rsidP="00077F9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77F90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 xml:space="preserve">0-9, A-Z, a-z, space, </w:t>
            </w:r>
            <w:r w:rsidRPr="00077F90">
              <w:rPr>
                <w:rFonts w:ascii="Arial" w:eastAsia="Times New Roman" w:hAnsi="Arial" w:cs="Arial"/>
                <w:strike/>
                <w:color w:val="000000"/>
                <w:kern w:val="24"/>
                <w14:ligatures w14:val="none"/>
              </w:rPr>
              <w:t>EBCDIC values greater than hexadecimal “3F”, ASCII values greater than hexadecimal “1F”</w:t>
            </w:r>
            <w:r w:rsidRPr="00077F9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 xml:space="preserve"> </w:t>
            </w:r>
            <w:r w:rsidRPr="00077F90">
              <w:rPr>
                <w:rFonts w:ascii="Arial" w:eastAsia="Times New Roman" w:hAnsi="Arial" w:cs="Arial"/>
                <w:color w:val="000000"/>
                <w:kern w:val="24"/>
                <w:u w:val="single"/>
                <w14:ligatures w14:val="none"/>
              </w:rPr>
              <w:t>and those special characters specifically identified in Appendix R (Valid Characters for ACH Entries) of the Nacha Operating Guidelines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ED7C82" w14:textId="77777777" w:rsidR="00077F90" w:rsidRPr="00077F90" w:rsidRDefault="00077F90" w:rsidP="00077F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7F90">
              <w:rPr>
                <w:rFonts w:ascii="Arial" w:eastAsia="Times New Roman" w:hAnsi="Arial" w:cs="Arial"/>
                <w:color w:val="000000"/>
                <w:kern w:val="24"/>
                <w:sz w:val="30"/>
                <w:szCs w:val="30"/>
                <w14:ligatures w14:val="none"/>
              </w:rPr>
              <w:t>0-9</w:t>
            </w:r>
          </w:p>
        </w:tc>
      </w:tr>
      <w:tr w:rsidR="00077F90" w:rsidRPr="00077F90" w14:paraId="16F957D3" w14:textId="77777777" w:rsidTr="00FB6CCF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21555C" w14:textId="77777777" w:rsidR="00077F90" w:rsidRPr="00077F90" w:rsidRDefault="00077F90" w:rsidP="00077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7F9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14:ligatures w14:val="none"/>
              </w:rPr>
              <w:t>Justification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D484B7" w14:textId="77777777" w:rsidR="00077F90" w:rsidRPr="00077F90" w:rsidRDefault="00077F90" w:rsidP="00077F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7F90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Left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F40F3B" w14:textId="77777777" w:rsidR="00077F90" w:rsidRPr="00077F90" w:rsidRDefault="00077F90" w:rsidP="00077F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7F90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Right</w:t>
            </w:r>
          </w:p>
        </w:tc>
      </w:tr>
      <w:tr w:rsidR="00077F90" w:rsidRPr="00077F90" w14:paraId="7C3B6C96" w14:textId="77777777" w:rsidTr="00FB6CCF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AB0A32" w14:textId="77777777" w:rsidR="00077F90" w:rsidRPr="00077F90" w:rsidRDefault="00077F90" w:rsidP="00077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7F9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14:ligatures w14:val="none"/>
              </w:rPr>
              <w:t>Empty Field</w:t>
            </w:r>
          </w:p>
          <w:p w14:paraId="1AB32A7C" w14:textId="77777777" w:rsidR="00077F90" w:rsidRPr="00077F90" w:rsidRDefault="00077F90" w:rsidP="00077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7F9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14:ligatures w14:val="none"/>
              </w:rPr>
              <w:t>Handling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719682" w14:textId="77777777" w:rsidR="00077F90" w:rsidRPr="00077F90" w:rsidRDefault="00077F90" w:rsidP="00077F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7F90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Space filled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A7F3A9" w14:textId="77777777" w:rsidR="00077F90" w:rsidRPr="00077F90" w:rsidRDefault="00077F90" w:rsidP="00077F9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7F90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Zero filled</w:t>
            </w:r>
          </w:p>
        </w:tc>
      </w:tr>
      <w:tr w:rsidR="00077F90" w:rsidRPr="00077F90" w14:paraId="1A0C880C" w14:textId="77777777" w:rsidTr="00FB6CCF">
        <w:trPr>
          <w:trHeight w:val="58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C1C0AA" w14:textId="77777777" w:rsidR="00077F90" w:rsidRPr="00077F90" w:rsidRDefault="00077F90" w:rsidP="00077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7F9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1"/>
                <w:szCs w:val="21"/>
                <w14:ligatures w14:val="none"/>
              </w:rPr>
              <w:t>Special Notes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08EB23" w14:textId="77777777" w:rsidR="00077F90" w:rsidRPr="00077F90" w:rsidRDefault="00077F90" w:rsidP="00077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7F90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>Certain fields require the use of UPPERCASE characters (noted in Part 1.2)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316C18" w14:textId="77777777" w:rsidR="00077F90" w:rsidRPr="00077F90" w:rsidRDefault="00077F90" w:rsidP="00077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077F90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 xml:space="preserve">Must be unsigned (Neither positive (+) </w:t>
            </w:r>
            <w:r w:rsidRPr="00077F90">
              <w:rPr>
                <w:rFonts w:ascii="Arial" w:eastAsia="Times New Roman" w:hAnsi="Arial" w:cs="Arial"/>
                <w:strike/>
                <w:color w:val="000000"/>
                <w:kern w:val="24"/>
                <w14:ligatures w14:val="none"/>
              </w:rPr>
              <w:t>or</w:t>
            </w:r>
            <w:r w:rsidRPr="00077F90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 xml:space="preserve"> </w:t>
            </w:r>
            <w:r w:rsidRPr="00077F90">
              <w:rPr>
                <w:rFonts w:ascii="Arial" w:eastAsia="Times New Roman" w:hAnsi="Arial" w:cs="Arial"/>
                <w:color w:val="000000"/>
                <w:kern w:val="24"/>
                <w:u w:val="single"/>
                <w14:ligatures w14:val="none"/>
              </w:rPr>
              <w:t>nor</w:t>
            </w:r>
            <w:r w:rsidRPr="00077F90">
              <w:rPr>
                <w:rFonts w:ascii="Arial" w:eastAsia="Times New Roman" w:hAnsi="Arial" w:cs="Arial"/>
                <w:color w:val="000000"/>
                <w:kern w:val="24"/>
                <w14:ligatures w14:val="none"/>
              </w:rPr>
              <w:t xml:space="preserve"> negative (-) signage.)</w:t>
            </w:r>
          </w:p>
        </w:tc>
      </w:tr>
    </w:tbl>
    <w:p w14:paraId="18F63D18" w14:textId="77777777" w:rsidR="00077F90" w:rsidRDefault="00077F90"/>
    <w:sectPr w:rsidR="0007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90"/>
    <w:rsid w:val="00017E58"/>
    <w:rsid w:val="00077F90"/>
    <w:rsid w:val="00B84A2B"/>
    <w:rsid w:val="00CD44F5"/>
    <w:rsid w:val="00E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0A7E"/>
  <w15:chartTrackingRefBased/>
  <w15:docId w15:val="{6A745DD4-239D-41C8-9D36-EBDD9486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F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F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F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F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Bondoc</dc:creator>
  <cp:keywords/>
  <dc:description/>
  <cp:lastModifiedBy>Maribel Bondoc</cp:lastModifiedBy>
  <cp:revision>1</cp:revision>
  <dcterms:created xsi:type="dcterms:W3CDTF">2025-03-24T15:36:00Z</dcterms:created>
  <dcterms:modified xsi:type="dcterms:W3CDTF">2025-03-24T15:37:00Z</dcterms:modified>
</cp:coreProperties>
</file>